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6E" w:rsidRDefault="00E65D62">
      <w:r w:rsidRPr="00E65D62">
        <w:rPr>
          <w:b/>
          <w:i/>
          <w:color w:val="FF0000"/>
        </w:rPr>
        <w:t>Nike Air Jordan IV Retro „Motorsport“</w:t>
      </w:r>
      <w:r w:rsidRPr="00E65D62">
        <w:rPr>
          <w:color w:val="FF0000"/>
        </w:rPr>
        <w:t xml:space="preserve"> </w:t>
      </w:r>
      <w:r>
        <w:t>je dugo isčekivano reizdanje jednog od najređih izdanja AJ IV modela iz 2006. godine posvećenom Jordan Motorsport timu za njihovu četvrtu godišnjicu.</w:t>
      </w:r>
      <w:r>
        <w:br/>
      </w:r>
      <w:r>
        <w:br/>
        <w:t xml:space="preserve">Slika 1 </w:t>
      </w:r>
      <w:r>
        <w:br/>
      </w:r>
      <w:r>
        <w:br/>
      </w:r>
      <w:r w:rsidRPr="0072686C">
        <w:rPr>
          <w:b/>
          <w:i/>
        </w:rPr>
        <w:t>Nike Air Jordan IV</w:t>
      </w:r>
      <w:r>
        <w:t xml:space="preserve"> još jedan dizajn </w:t>
      </w:r>
      <w:r w:rsidRPr="0072686C">
        <w:rPr>
          <w:b/>
          <w:i/>
        </w:rPr>
        <w:t>Tinker Hatfield</w:t>
      </w:r>
      <w:r>
        <w:t xml:space="preserve">-a iz </w:t>
      </w:r>
      <w:r w:rsidRPr="00887816">
        <w:rPr>
          <w:b/>
        </w:rPr>
        <w:t>1989</w:t>
      </w:r>
      <w:r>
        <w:rPr>
          <w:b/>
        </w:rPr>
        <w:t>.</w:t>
      </w:r>
      <w:r>
        <w:t xml:space="preserve"> godine je prva Jordan patika koja je plasirana na </w:t>
      </w:r>
      <w:r w:rsidRPr="00887816">
        <w:rPr>
          <w:b/>
        </w:rPr>
        <w:t>svetsko tržište</w:t>
      </w:r>
      <w:r w:rsidR="0072686C">
        <w:t>. Prvo i</w:t>
      </w:r>
      <w:r>
        <w:t xml:space="preserve">zdanje je urađeno u 4 različite kombinacije boja, </w:t>
      </w:r>
      <w:r w:rsidR="0072686C">
        <w:t xml:space="preserve">kao i svako prethodno </w:t>
      </w:r>
      <w:r>
        <w:t xml:space="preserve">ponovo sa novitetima inspirisanim košarkom. </w:t>
      </w:r>
      <w:r w:rsidR="0072686C">
        <w:br/>
      </w:r>
      <w:r w:rsidR="0072686C">
        <w:br/>
        <w:t>Slika 2</w:t>
      </w:r>
      <w:r w:rsidR="0072686C">
        <w:br/>
      </w:r>
      <w:r w:rsidR="0072686C">
        <w:br/>
      </w:r>
      <w:r>
        <w:t>Sa strane gornjišta postavljeni su ventilacioni otvori u vidu mrežice kao i ojačanje koje od pete ide ka pertlama i služi da zatezanjem pertli stopalo čvrsto drži uz petu patike i pruži maksimalnu sigurnost. Na prvim i poslednjim rupama pertli su gumeni estetski detalji u vidu oblika mrežice koša koji daju dodtni efekat stila ovom namenskom modelu izuzetno atraktivnom kako na terenu tako i van njega.</w:t>
      </w:r>
      <w:r>
        <w:br/>
      </w:r>
      <w:r>
        <w:br/>
        <w:t xml:space="preserve">Slika </w:t>
      </w:r>
      <w:r w:rsidR="0072686C">
        <w:t>3</w:t>
      </w:r>
      <w:r>
        <w:br/>
      </w:r>
      <w:r>
        <w:br/>
        <w:t>Na ovom Motorsport izdanju izostavljen je lik Mars Blackmon</w:t>
      </w:r>
      <w:r w:rsidR="0072686C">
        <w:t>-</w:t>
      </w:r>
      <w:r>
        <w:t xml:space="preserve">a na peti, dok su ostali elementi indentični prvom izdanju. Gornjište je izrađeno od kože u beloj boji sa crnim i Royal Blue detaljima. </w:t>
      </w:r>
      <w:r>
        <w:br/>
      </w:r>
      <w:r>
        <w:br/>
        <w:t xml:space="preserve">Slika </w:t>
      </w:r>
      <w:r w:rsidR="0072686C">
        <w:t>4</w:t>
      </w:r>
      <w:r w:rsidR="0072686C">
        <w:br/>
      </w:r>
      <w:r w:rsidR="0072686C">
        <w:br/>
        <w:t>Ove godine, Motorsport izdanje dostupno je u veličinama za celu pordicu, tako da bez mnogo oklevanja „Do the right thing“.</w:t>
      </w:r>
      <w:r w:rsidR="0072686C">
        <w:br/>
      </w:r>
      <w:r>
        <w:br/>
      </w:r>
      <w:r>
        <w:br/>
      </w:r>
      <w:r w:rsidR="0072686C">
        <w:t>Galerija</w:t>
      </w:r>
      <w:bookmarkStart w:id="0" w:name="_GoBack"/>
      <w:bookmarkEnd w:id="0"/>
    </w:p>
    <w:sectPr w:rsidR="001D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62"/>
    <w:rsid w:val="001D636E"/>
    <w:rsid w:val="0072686C"/>
    <w:rsid w:val="00E6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4A75-056E-4B8B-A255-10DC057F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Djordjevic</dc:creator>
  <cp:keywords/>
  <dc:description/>
  <cp:lastModifiedBy>Marko Djordjevic</cp:lastModifiedBy>
  <cp:revision>1</cp:revision>
  <dcterms:created xsi:type="dcterms:W3CDTF">2017-04-06T14:38:00Z</dcterms:created>
  <dcterms:modified xsi:type="dcterms:W3CDTF">2017-04-06T14:59:00Z</dcterms:modified>
</cp:coreProperties>
</file>